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466EB9" w14:textId="436D2D9F" w:rsidR="0097263C" w:rsidRPr="0097263C" w:rsidRDefault="0097263C" w:rsidP="0097263C">
      <w:pPr>
        <w:tabs>
          <w:tab w:val="right" w:pos="9360"/>
        </w:tabs>
        <w:spacing w:after="0" w:line="259" w:lineRule="auto"/>
        <w:rPr>
          <w:rFonts w:ascii="Georgia" w:eastAsia="Calibri" w:hAnsi="Georgia" w:cs="Calibri"/>
          <w:color w:val="000000"/>
          <w:sz w:val="22"/>
        </w:rPr>
      </w:pPr>
      <w:r w:rsidRPr="0097263C">
        <w:rPr>
          <w:rFonts w:ascii="Georgia" w:eastAsia="Calibri" w:hAnsi="Georgia" w:cs="Calibri"/>
          <w:b/>
          <w:color w:val="000000"/>
          <w:sz w:val="28"/>
        </w:rPr>
        <w:t>PRESS</w:t>
      </w:r>
      <w:r w:rsidRPr="0097263C">
        <w:rPr>
          <w:rFonts w:ascii="Georgia" w:eastAsia="Calibri" w:hAnsi="Georgia" w:cs="Calibri"/>
          <w:b/>
          <w:color w:val="000000"/>
          <w:sz w:val="22"/>
        </w:rPr>
        <w:t xml:space="preserve"> </w:t>
      </w:r>
      <w:r w:rsidRPr="0097263C">
        <w:rPr>
          <w:rFonts w:ascii="Georgia" w:eastAsia="Calibri" w:hAnsi="Georgia" w:cs="Calibri"/>
          <w:b/>
          <w:color w:val="000000"/>
          <w:sz w:val="28"/>
        </w:rPr>
        <w:t>RELEASE</w:t>
      </w:r>
      <w:r w:rsidRPr="0097263C">
        <w:rPr>
          <w:rFonts w:ascii="Georgia" w:eastAsia="Calibri" w:hAnsi="Georgia" w:cs="Calibri"/>
          <w:b/>
          <w:color w:val="000000"/>
          <w:sz w:val="22"/>
        </w:rPr>
        <w:t xml:space="preserve"> </w:t>
      </w:r>
      <w:r w:rsidRPr="0097263C">
        <w:rPr>
          <w:rFonts w:ascii="Georgia" w:eastAsia="Calibri" w:hAnsi="Georgia" w:cs="Calibri"/>
          <w:b/>
          <w:color w:val="000000"/>
          <w:sz w:val="28"/>
        </w:rPr>
        <w:t>-</w:t>
      </w:r>
      <w:r w:rsidRPr="0097263C">
        <w:rPr>
          <w:rFonts w:ascii="Georgia" w:eastAsia="Calibri" w:hAnsi="Georgia" w:cs="Calibri"/>
          <w:b/>
          <w:color w:val="000000"/>
          <w:sz w:val="22"/>
        </w:rPr>
        <w:t xml:space="preserve"> </w:t>
      </w:r>
      <w:r w:rsidRPr="0097263C">
        <w:rPr>
          <w:rFonts w:ascii="Georgia" w:eastAsia="Calibri" w:hAnsi="Georgia" w:cs="Calibri"/>
          <w:b/>
          <w:color w:val="000000"/>
          <w:sz w:val="28"/>
        </w:rPr>
        <w:t>DIRECT</w:t>
      </w:r>
      <w:r w:rsidRPr="0097263C">
        <w:rPr>
          <w:rFonts w:ascii="Georgia" w:eastAsia="Calibri" w:hAnsi="Georgia" w:cs="Calibri"/>
          <w:b/>
          <w:color w:val="000000"/>
          <w:sz w:val="22"/>
        </w:rPr>
        <w:t xml:space="preserve"> </w:t>
      </w:r>
      <w:r w:rsidRPr="0097263C">
        <w:rPr>
          <w:rFonts w:ascii="Georgia" w:eastAsia="Calibri" w:hAnsi="Georgia" w:cs="Calibri"/>
          <w:b/>
          <w:color w:val="000000"/>
          <w:sz w:val="28"/>
        </w:rPr>
        <w:t>NOTIFICATION</w:t>
      </w:r>
      <w:r w:rsidRPr="0097263C">
        <w:rPr>
          <w:rFonts w:ascii="Georgia" w:eastAsia="Calibri" w:hAnsi="Georgia" w:cs="Calibri"/>
          <w:b/>
          <w:color w:val="000000"/>
          <w:sz w:val="28"/>
        </w:rPr>
        <w:tab/>
      </w:r>
      <w:r w:rsidRPr="0097263C">
        <w:rPr>
          <w:rFonts w:ascii="Georgia" w:eastAsia="Calibri" w:hAnsi="Georgia" w:cs="Calibri"/>
          <w:color w:val="000000"/>
        </w:rPr>
        <w:t>Date</w:t>
      </w:r>
      <w:proofErr w:type="gramStart"/>
      <w:r w:rsidRPr="0097263C">
        <w:rPr>
          <w:rFonts w:ascii="Georgia" w:eastAsia="Calibri" w:hAnsi="Georgia" w:cs="Calibri"/>
          <w:color w:val="000000"/>
        </w:rPr>
        <w:t xml:space="preserve">:  </w:t>
      </w:r>
      <w:r>
        <w:rPr>
          <w:rFonts w:ascii="Georgia" w:eastAsia="Calibri" w:hAnsi="Georgia" w:cs="Calibri"/>
          <w:color w:val="000000"/>
        </w:rPr>
        <w:t>February</w:t>
      </w:r>
      <w:proofErr w:type="gramEnd"/>
      <w:r>
        <w:rPr>
          <w:rFonts w:ascii="Georgia" w:eastAsia="Calibri" w:hAnsi="Georgia" w:cs="Calibri"/>
          <w:color w:val="000000"/>
        </w:rPr>
        <w:t xml:space="preserve"> 12</w:t>
      </w:r>
      <w:r w:rsidRPr="0097263C">
        <w:rPr>
          <w:rFonts w:ascii="Georgia" w:eastAsia="Calibri" w:hAnsi="Georgia" w:cs="Calibri"/>
          <w:color w:val="000000"/>
        </w:rPr>
        <w:t>, 202</w:t>
      </w:r>
      <w:r>
        <w:rPr>
          <w:rFonts w:ascii="Georgia" w:eastAsia="Calibri" w:hAnsi="Georgia" w:cs="Calibri"/>
          <w:color w:val="000000"/>
        </w:rPr>
        <w:t>6</w:t>
      </w:r>
    </w:p>
    <w:p w14:paraId="19128839" w14:textId="77777777" w:rsidR="0097263C" w:rsidRPr="0097263C" w:rsidRDefault="0097263C" w:rsidP="0097263C">
      <w:pPr>
        <w:spacing w:after="330" w:line="259" w:lineRule="auto"/>
        <w:rPr>
          <w:rFonts w:ascii="Georgia" w:eastAsia="Calibri" w:hAnsi="Georgia" w:cs="Calibri"/>
          <w:color w:val="000000"/>
          <w:sz w:val="22"/>
        </w:rPr>
      </w:pPr>
      <w:r w:rsidRPr="0097263C">
        <w:rPr>
          <w:rFonts w:ascii="Georgia" w:eastAsia="Calibri" w:hAnsi="Georgia" w:cs="Calibri"/>
          <w:noProof/>
          <w:color w:val="000000"/>
          <w:sz w:val="22"/>
        </w:rPr>
        <mc:AlternateContent>
          <mc:Choice Requires="wpg">
            <w:drawing>
              <wp:inline distT="0" distB="0" distL="0" distR="0" wp14:anchorId="69736411" wp14:editId="0AD2C256">
                <wp:extent cx="5942838" cy="24384"/>
                <wp:effectExtent l="0" t="0" r="0" b="0"/>
                <wp:docPr id="360" name="Group 3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2838" cy="24384"/>
                          <a:chOff x="0" y="0"/>
                          <a:chExt cx="5942838" cy="24384"/>
                        </a:xfrm>
                      </wpg:grpSpPr>
                      <wps:wsp>
                        <wps:cNvPr id="472" name="Shape 472"/>
                        <wps:cNvSpPr/>
                        <wps:spPr>
                          <a:xfrm>
                            <a:off x="0" y="0"/>
                            <a:ext cx="5942838" cy="243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2838" h="24384">
                                <a:moveTo>
                                  <a:pt x="0" y="0"/>
                                </a:moveTo>
                                <a:lnTo>
                                  <a:pt x="5942838" y="0"/>
                                </a:lnTo>
                                <a:lnTo>
                                  <a:pt x="5942838" y="24384"/>
                                </a:lnTo>
                                <a:lnTo>
                                  <a:pt x="0" y="2438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 cap="flat">
                            <a:noFill/>
                            <a:miter lim="1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6EB60CE" id="Group 360" o:spid="_x0000_s1026" style="width:467.95pt;height:1.9pt;mso-position-horizontal-relative:char;mso-position-vertical-relative:line" coordsize="59428,2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">
                <v:shape id="Shape 472" o:spid="_x0000_s1027" style="position:absolute;width:59428;height:243;visibility:visible;mso-wrap-style:square;v-text-anchor:top" coordsize="5942838,243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" path="m,l5942838,r,24384l,24384,,e" fillcolor="black" stroked="f" strokeweight="0">
                  <v:stroke miterlimit="1" joinstyle="miter"/>
                  <v:path arrowok="t" textboxrect="0,0,5942838,24384"/>
                </v:shape>
                <w10:anchorlock/>
              </v:group>
            </w:pict>
          </mc:Fallback>
        </mc:AlternateContent>
      </w:r>
    </w:p>
    <w:p w14:paraId="7700C473" w14:textId="77777777" w:rsidR="0097263C" w:rsidRPr="0097263C" w:rsidRDefault="0097263C" w:rsidP="0097263C">
      <w:pPr>
        <w:spacing w:after="0" w:line="259" w:lineRule="auto"/>
        <w:rPr>
          <w:rFonts w:ascii="Georgia" w:eastAsia="Calibri" w:hAnsi="Georgia" w:cs="Calibri"/>
          <w:color w:val="000000"/>
          <w:sz w:val="22"/>
        </w:rPr>
      </w:pPr>
      <w:r w:rsidRPr="0097263C">
        <w:rPr>
          <w:rFonts w:ascii="Georgia" w:eastAsia="Calibri" w:hAnsi="Georgia" w:cs="Calibri"/>
          <w:b/>
          <w:color w:val="000000"/>
          <w:sz w:val="28"/>
        </w:rPr>
        <w:t>C</w:t>
      </w:r>
      <w:r w:rsidRPr="0097263C">
        <w:rPr>
          <w:rFonts w:ascii="Georgia" w:eastAsia="Calibri" w:hAnsi="Georgia" w:cs="Calibri"/>
          <w:b/>
          <w:color w:val="000000"/>
          <w:sz w:val="22"/>
        </w:rPr>
        <w:t xml:space="preserve">ITY OF </w:t>
      </w:r>
      <w:r w:rsidRPr="0097263C">
        <w:rPr>
          <w:rFonts w:ascii="Georgia" w:eastAsia="Calibri" w:hAnsi="Georgia" w:cs="Calibri"/>
          <w:b/>
          <w:color w:val="000000"/>
          <w:sz w:val="28"/>
        </w:rPr>
        <w:t>F</w:t>
      </w:r>
      <w:r w:rsidRPr="0097263C">
        <w:rPr>
          <w:rFonts w:ascii="Georgia" w:eastAsia="Calibri" w:hAnsi="Georgia" w:cs="Calibri"/>
          <w:b/>
          <w:color w:val="000000"/>
          <w:sz w:val="22"/>
        </w:rPr>
        <w:t xml:space="preserve">ORT </w:t>
      </w:r>
      <w:r w:rsidRPr="0097263C">
        <w:rPr>
          <w:rFonts w:ascii="Georgia" w:eastAsia="Calibri" w:hAnsi="Georgia" w:cs="Calibri"/>
          <w:b/>
          <w:color w:val="000000"/>
          <w:sz w:val="28"/>
        </w:rPr>
        <w:t>P</w:t>
      </w:r>
      <w:r w:rsidRPr="0097263C">
        <w:rPr>
          <w:rFonts w:ascii="Georgia" w:eastAsia="Calibri" w:hAnsi="Georgia" w:cs="Calibri"/>
          <w:b/>
          <w:color w:val="000000"/>
          <w:sz w:val="22"/>
        </w:rPr>
        <w:t>AYNE</w:t>
      </w:r>
    </w:p>
    <w:p w14:paraId="737D767F" w14:textId="77777777" w:rsidR="0097263C" w:rsidRPr="0097263C" w:rsidRDefault="0097263C" w:rsidP="0097263C">
      <w:pPr>
        <w:spacing w:after="11" w:line="248" w:lineRule="auto"/>
        <w:ind w:left="-5" w:hanging="10"/>
        <w:rPr>
          <w:rFonts w:ascii="Georgia" w:eastAsia="Calibri" w:hAnsi="Georgia" w:cs="Calibri"/>
          <w:color w:val="000000"/>
          <w:sz w:val="22"/>
        </w:rPr>
      </w:pPr>
      <w:r w:rsidRPr="0097263C">
        <w:rPr>
          <w:rFonts w:ascii="Georgia" w:eastAsia="Calibri" w:hAnsi="Georgia" w:cs="Calibri"/>
          <w:color w:val="000000"/>
        </w:rPr>
        <w:t>100 Alabama Avenue N.W.</w:t>
      </w:r>
    </w:p>
    <w:p w14:paraId="2F37D6C1" w14:textId="77777777" w:rsidR="0097263C" w:rsidRPr="0097263C" w:rsidRDefault="0097263C" w:rsidP="0097263C">
      <w:pPr>
        <w:spacing w:after="11" w:line="248" w:lineRule="auto"/>
        <w:ind w:left="-5" w:hanging="10"/>
        <w:rPr>
          <w:rFonts w:ascii="Georgia" w:eastAsia="Calibri" w:hAnsi="Georgia" w:cs="Calibri"/>
          <w:color w:val="000000"/>
          <w:sz w:val="22"/>
        </w:rPr>
      </w:pPr>
      <w:r w:rsidRPr="0097263C">
        <w:rPr>
          <w:rFonts w:ascii="Georgia" w:eastAsia="Calibri" w:hAnsi="Georgia" w:cs="Calibri"/>
          <w:color w:val="000000"/>
        </w:rPr>
        <w:t>Fort Payne, Alabama 35967-2052</w:t>
      </w:r>
    </w:p>
    <w:p w14:paraId="0C368441" w14:textId="77777777" w:rsidR="0097263C" w:rsidRPr="0097263C" w:rsidRDefault="0097263C" w:rsidP="0097263C">
      <w:pPr>
        <w:spacing w:after="0" w:line="240" w:lineRule="auto"/>
        <w:rPr>
          <w:rFonts w:ascii="Georgia" w:eastAsia="Calibri" w:hAnsi="Georgia" w:cs="Calibri"/>
          <w:color w:val="000000"/>
          <w:sz w:val="22"/>
        </w:rPr>
      </w:pPr>
      <w:r w:rsidRPr="0097263C">
        <w:rPr>
          <w:rFonts w:ascii="Georgia" w:eastAsia="Calibri" w:hAnsi="Georgia" w:cs="Calibri"/>
          <w:color w:val="000000"/>
          <w:sz w:val="22"/>
        </w:rPr>
        <w:t xml:space="preserve">PH:(256) 845-1524 </w:t>
      </w:r>
    </w:p>
    <w:p w14:paraId="227C78CC" w14:textId="77777777" w:rsidR="0097263C" w:rsidRPr="0097263C" w:rsidRDefault="0097263C" w:rsidP="0097263C">
      <w:pPr>
        <w:spacing w:after="0" w:line="240" w:lineRule="auto"/>
        <w:rPr>
          <w:rFonts w:ascii="Georgia" w:eastAsia="Calibri" w:hAnsi="Georgia" w:cs="Calibri"/>
          <w:color w:val="000000"/>
          <w:sz w:val="22"/>
        </w:rPr>
      </w:pPr>
      <w:r w:rsidRPr="0097263C">
        <w:rPr>
          <w:rFonts w:ascii="Georgia" w:eastAsia="Calibri" w:hAnsi="Georgia" w:cs="Calibri"/>
          <w:color w:val="000000"/>
          <w:sz w:val="22"/>
        </w:rPr>
        <w:t>FAX:</w:t>
      </w:r>
      <w:r w:rsidRPr="0097263C">
        <w:rPr>
          <w:rFonts w:ascii="Georgia" w:eastAsia="Calibri" w:hAnsi="Georgia" w:cs="Calibri"/>
          <w:color w:val="000000"/>
          <w:sz w:val="22"/>
        </w:rPr>
        <w:tab/>
        <w:t xml:space="preserve">(256) 845-2987 </w:t>
      </w:r>
    </w:p>
    <w:p w14:paraId="1C32F304" w14:textId="77777777" w:rsidR="0097263C" w:rsidRPr="0097263C" w:rsidRDefault="0097263C" w:rsidP="0097263C">
      <w:pPr>
        <w:tabs>
          <w:tab w:val="left" w:pos="3330"/>
        </w:tabs>
        <w:spacing w:after="273" w:line="248" w:lineRule="auto"/>
        <w:ind w:left="-5" w:right="6028" w:hanging="10"/>
        <w:rPr>
          <w:rFonts w:ascii="Georgia" w:eastAsia="Calibri" w:hAnsi="Georgia" w:cs="Calibri"/>
          <w:color w:val="000000"/>
        </w:rPr>
      </w:pPr>
      <w:r w:rsidRPr="0097263C">
        <w:rPr>
          <w:rFonts w:ascii="Georgia" w:eastAsia="Calibri" w:hAnsi="Georgia" w:cs="Calibri"/>
          <w:color w:val="000000"/>
        </w:rPr>
        <w:t xml:space="preserve">E-mail: </w:t>
      </w:r>
      <w:r w:rsidRPr="0097263C">
        <w:rPr>
          <w:rFonts w:ascii="Georgia" w:eastAsia="Calibri" w:hAnsi="Georgia" w:cs="Calibri"/>
          <w:color w:val="0000FF"/>
          <w:u w:val="single" w:color="000000"/>
        </w:rPr>
        <w:t>bclayton@fortpayne.org</w:t>
      </w:r>
      <w:r w:rsidRPr="0097263C">
        <w:rPr>
          <w:rFonts w:ascii="Georgia" w:eastAsia="Calibri" w:hAnsi="Georgia" w:cs="Calibri"/>
          <w:color w:val="000000"/>
        </w:rPr>
        <w:t xml:space="preserve"> </w:t>
      </w:r>
    </w:p>
    <w:p w14:paraId="69A1B02D" w14:textId="77777777" w:rsidR="0097263C" w:rsidRPr="0097263C" w:rsidRDefault="0097263C" w:rsidP="0097263C">
      <w:pPr>
        <w:tabs>
          <w:tab w:val="center" w:pos="2612"/>
        </w:tabs>
        <w:spacing w:after="11" w:line="248" w:lineRule="auto"/>
        <w:ind w:left="-15"/>
        <w:rPr>
          <w:rFonts w:ascii="Georgia" w:eastAsia="Calibri" w:hAnsi="Georgia" w:cs="Calibri"/>
          <w:color w:val="000000"/>
          <w:sz w:val="22"/>
        </w:rPr>
      </w:pPr>
      <w:r w:rsidRPr="0097263C">
        <w:rPr>
          <w:rFonts w:ascii="Georgia" w:eastAsia="Calibri" w:hAnsi="Georgia" w:cs="Calibri"/>
          <w:color w:val="000000"/>
        </w:rPr>
        <w:t>Contact</w:t>
      </w:r>
      <w:proofErr w:type="gramStart"/>
      <w:r w:rsidRPr="0097263C">
        <w:rPr>
          <w:rFonts w:ascii="Georgia" w:eastAsia="Calibri" w:hAnsi="Georgia" w:cs="Calibri"/>
          <w:color w:val="000000"/>
        </w:rPr>
        <w:t xml:space="preserve">: </w:t>
      </w:r>
      <w:r w:rsidRPr="0097263C">
        <w:rPr>
          <w:rFonts w:ascii="Georgia" w:eastAsia="Calibri" w:hAnsi="Georgia" w:cs="Calibri"/>
          <w:color w:val="000000"/>
        </w:rPr>
        <w:tab/>
        <w:t>City</w:t>
      </w:r>
      <w:proofErr w:type="gramEnd"/>
      <w:r w:rsidRPr="0097263C">
        <w:rPr>
          <w:rFonts w:ascii="Georgia" w:eastAsia="Calibri" w:hAnsi="Georgia" w:cs="Calibri"/>
          <w:color w:val="000000"/>
        </w:rPr>
        <w:t xml:space="preserve"> Clerk Brandi Clayton</w:t>
      </w:r>
    </w:p>
    <w:p w14:paraId="7AF09260" w14:textId="77777777" w:rsidR="0097263C" w:rsidRPr="0097263C" w:rsidRDefault="0097263C" w:rsidP="0097263C">
      <w:pPr>
        <w:spacing w:after="267" w:line="248" w:lineRule="auto"/>
        <w:rPr>
          <w:rFonts w:ascii="Georgia" w:eastAsia="Calibri" w:hAnsi="Georgia" w:cs="Calibri"/>
          <w:color w:val="000000"/>
          <w:sz w:val="22"/>
        </w:rPr>
      </w:pPr>
      <w:r w:rsidRPr="0097263C">
        <w:rPr>
          <w:rFonts w:ascii="Georgia" w:eastAsia="Calibri" w:hAnsi="Georgia" w:cs="Calibri"/>
          <w:color w:val="000000"/>
        </w:rPr>
        <w:t xml:space="preserve">                      PH: (256) 845-1524</w:t>
      </w:r>
    </w:p>
    <w:p w14:paraId="7A2C5985" w14:textId="77777777" w:rsidR="0097263C" w:rsidRPr="0097263C" w:rsidRDefault="0097263C" w:rsidP="0097263C">
      <w:pPr>
        <w:spacing w:after="610" w:line="259" w:lineRule="auto"/>
        <w:rPr>
          <w:rFonts w:ascii="Georgia" w:eastAsia="Calibri" w:hAnsi="Georgia" w:cs="Calibri"/>
          <w:color w:val="000000"/>
          <w:sz w:val="22"/>
        </w:rPr>
      </w:pPr>
      <w:r w:rsidRPr="0097263C">
        <w:rPr>
          <w:rFonts w:ascii="Georgia" w:eastAsia="Calibri" w:hAnsi="Georgia" w:cs="Calibri"/>
          <w:noProof/>
          <w:color w:val="000000"/>
          <w:sz w:val="22"/>
        </w:rPr>
        <mc:AlternateContent>
          <mc:Choice Requires="wpg">
            <w:drawing>
              <wp:inline distT="0" distB="0" distL="0" distR="0" wp14:anchorId="52760EC5" wp14:editId="162177E2">
                <wp:extent cx="5942838" cy="24384"/>
                <wp:effectExtent l="0" t="0" r="0" b="0"/>
                <wp:docPr id="361" name="Group 3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2838" cy="24384"/>
                          <a:chOff x="0" y="0"/>
                          <a:chExt cx="5942838" cy="24384"/>
                        </a:xfrm>
                      </wpg:grpSpPr>
                      <wps:wsp>
                        <wps:cNvPr id="474" name="Shape 474"/>
                        <wps:cNvSpPr/>
                        <wps:spPr>
                          <a:xfrm>
                            <a:off x="0" y="0"/>
                            <a:ext cx="5942838" cy="243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2838" h="24384">
                                <a:moveTo>
                                  <a:pt x="0" y="0"/>
                                </a:moveTo>
                                <a:lnTo>
                                  <a:pt x="5942838" y="0"/>
                                </a:lnTo>
                                <a:lnTo>
                                  <a:pt x="5942838" y="24384"/>
                                </a:lnTo>
                                <a:lnTo>
                                  <a:pt x="0" y="2438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 cap="flat">
                            <a:noFill/>
                            <a:miter lim="1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B0DB9A2" id="Group 361" o:spid="_x0000_s1026" style="width:467.95pt;height:1.9pt;mso-position-horizontal-relative:char;mso-position-vertical-relative:line" coordsize="59428,2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">
                <v:shape id="Shape 474" o:spid="_x0000_s1027" style="position:absolute;width:59428;height:243;visibility:visible;mso-wrap-style:square;v-text-anchor:top" coordsize="5942838,243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" path="m,l5942838,r,24384l,24384,,e" fillcolor="black" stroked="f" strokeweight="0">
                  <v:stroke miterlimit="1" joinstyle="miter"/>
                  <v:path arrowok="t" textboxrect="0,0,5942838,24384"/>
                </v:shape>
                <w10:anchorlock/>
              </v:group>
            </w:pict>
          </mc:Fallback>
        </mc:AlternateContent>
      </w:r>
    </w:p>
    <w:p w14:paraId="12732BD8" w14:textId="77777777" w:rsidR="0097263C" w:rsidRPr="0097263C" w:rsidRDefault="0097263C" w:rsidP="0097263C">
      <w:pPr>
        <w:spacing w:after="261" w:line="259" w:lineRule="auto"/>
        <w:jc w:val="center"/>
        <w:rPr>
          <w:rFonts w:ascii="Georgia" w:eastAsia="Calibri" w:hAnsi="Georgia" w:cs="Calibri"/>
          <w:color w:val="000000"/>
          <w:sz w:val="22"/>
        </w:rPr>
      </w:pPr>
      <w:r w:rsidRPr="0097263C">
        <w:rPr>
          <w:rFonts w:ascii="Georgia" w:eastAsia="Calibri" w:hAnsi="Georgia" w:cs="Calibri"/>
          <w:b/>
          <w:color w:val="000000"/>
        </w:rPr>
        <w:t>C</w:t>
      </w:r>
      <w:r w:rsidRPr="0097263C">
        <w:rPr>
          <w:rFonts w:ascii="Georgia" w:eastAsia="Calibri" w:hAnsi="Georgia" w:cs="Calibri"/>
          <w:b/>
          <w:color w:val="000000"/>
          <w:sz w:val="19"/>
        </w:rPr>
        <w:t xml:space="preserve">OUNCIL </w:t>
      </w:r>
      <w:r w:rsidRPr="0097263C">
        <w:rPr>
          <w:rFonts w:ascii="Georgia" w:eastAsia="Calibri" w:hAnsi="Georgia" w:cs="Calibri"/>
          <w:b/>
          <w:color w:val="000000"/>
        </w:rPr>
        <w:t>W</w:t>
      </w:r>
      <w:r w:rsidRPr="0097263C">
        <w:rPr>
          <w:rFonts w:ascii="Georgia" w:eastAsia="Calibri" w:hAnsi="Georgia" w:cs="Calibri"/>
          <w:b/>
          <w:color w:val="000000"/>
          <w:sz w:val="19"/>
        </w:rPr>
        <w:t xml:space="preserve">ORK </w:t>
      </w:r>
      <w:r w:rsidRPr="0097263C">
        <w:rPr>
          <w:rFonts w:ascii="Georgia" w:eastAsia="Calibri" w:hAnsi="Georgia" w:cs="Calibri"/>
          <w:b/>
          <w:color w:val="000000"/>
        </w:rPr>
        <w:t>S</w:t>
      </w:r>
      <w:r w:rsidRPr="0097263C">
        <w:rPr>
          <w:rFonts w:ascii="Georgia" w:eastAsia="Calibri" w:hAnsi="Georgia" w:cs="Calibri"/>
          <w:b/>
          <w:color w:val="000000"/>
          <w:sz w:val="19"/>
        </w:rPr>
        <w:t>ESSION</w:t>
      </w:r>
    </w:p>
    <w:p w14:paraId="7DDD9AA9" w14:textId="67140878" w:rsidR="0097263C" w:rsidRDefault="0097263C" w:rsidP="0097263C">
      <w:pPr>
        <w:spacing w:after="0" w:line="489" w:lineRule="auto"/>
        <w:jc w:val="both"/>
        <w:rPr>
          <w:rFonts w:ascii="Georgia" w:eastAsia="Calibri" w:hAnsi="Georgia" w:cs="Calibri"/>
          <w:color w:val="000000"/>
        </w:rPr>
      </w:pPr>
      <w:r w:rsidRPr="0097263C">
        <w:rPr>
          <w:rFonts w:ascii="Georgia" w:eastAsia="Calibri" w:hAnsi="Georgia" w:cs="Calibri"/>
          <w:color w:val="000000"/>
        </w:rPr>
        <w:t xml:space="preserve">FORT PAYNE — The City Council will meet in a work session on Tuesday, </w:t>
      </w:r>
      <w:r>
        <w:rPr>
          <w:rFonts w:ascii="Georgia" w:eastAsia="Calibri" w:hAnsi="Georgia" w:cs="Calibri"/>
          <w:color w:val="000000"/>
        </w:rPr>
        <w:t>February 17</w:t>
      </w:r>
      <w:r w:rsidRPr="0097263C">
        <w:rPr>
          <w:rFonts w:ascii="Georgia" w:eastAsia="Calibri" w:hAnsi="Georgia" w:cs="Calibri"/>
          <w:color w:val="000000"/>
        </w:rPr>
        <w:t xml:space="preserve">, 2026 at </w:t>
      </w:r>
      <w:r w:rsidR="00183C11">
        <w:rPr>
          <w:rFonts w:ascii="Georgia" w:eastAsia="Calibri" w:hAnsi="Georgia" w:cs="Calibri"/>
          <w:color w:val="000000"/>
        </w:rPr>
        <w:t>5:00</w:t>
      </w:r>
      <w:r w:rsidRPr="0097263C">
        <w:rPr>
          <w:rFonts w:ascii="Georgia" w:eastAsia="Calibri" w:hAnsi="Georgia" w:cs="Calibri"/>
          <w:color w:val="000000"/>
        </w:rPr>
        <w:t xml:space="preserve"> p.m. in the Council Chambers on the second floor of city hall. </w:t>
      </w:r>
      <w:r>
        <w:rPr>
          <w:rFonts w:ascii="Georgia" w:eastAsia="Calibri" w:hAnsi="Georgia" w:cs="Calibri"/>
          <w:color w:val="000000"/>
        </w:rPr>
        <w:t xml:space="preserve">The regular Council Meeting will begin at 5:30 p.m. </w:t>
      </w:r>
    </w:p>
    <w:p w14:paraId="6765BFEE" w14:textId="7B0EB25D" w:rsidR="0097263C" w:rsidRPr="0097263C" w:rsidRDefault="0097263C" w:rsidP="0097263C">
      <w:pPr>
        <w:spacing w:after="0" w:line="489" w:lineRule="auto"/>
        <w:jc w:val="both"/>
        <w:rPr>
          <w:rFonts w:ascii="Georgia" w:eastAsia="Calibri" w:hAnsi="Georgia" w:cs="Calibri"/>
          <w:color w:val="000000"/>
        </w:rPr>
      </w:pPr>
      <w:r w:rsidRPr="0097263C">
        <w:rPr>
          <w:rFonts w:ascii="Georgia" w:eastAsia="Calibri" w:hAnsi="Georgia" w:cs="Calibri"/>
          <w:color w:val="000000"/>
        </w:rPr>
        <w:t>The purpose of the meeting will be to discuss the following:</w:t>
      </w:r>
    </w:p>
    <w:p w14:paraId="4580EBB9" w14:textId="0023C0D6" w:rsidR="0097263C" w:rsidRDefault="0097263C" w:rsidP="0097263C">
      <w:pPr>
        <w:numPr>
          <w:ilvl w:val="0"/>
          <w:numId w:val="1"/>
        </w:numPr>
        <w:spacing w:after="0" w:line="489" w:lineRule="auto"/>
        <w:contextualSpacing/>
        <w:jc w:val="both"/>
        <w:rPr>
          <w:rFonts w:ascii="Georgia" w:eastAsia="Calibri" w:hAnsi="Georgia" w:cs="Calibri"/>
          <w:color w:val="000000"/>
          <w:sz w:val="22"/>
        </w:rPr>
      </w:pPr>
      <w:r>
        <w:rPr>
          <w:rFonts w:ascii="Georgia" w:eastAsia="Calibri" w:hAnsi="Georgia" w:cs="Calibri"/>
          <w:color w:val="000000"/>
          <w:sz w:val="22"/>
        </w:rPr>
        <w:t>Listen to a presentation by E</w:t>
      </w:r>
      <w:r w:rsidR="00676F65">
        <w:rPr>
          <w:rFonts w:ascii="Georgia" w:eastAsia="Calibri" w:hAnsi="Georgia" w:cs="Calibri"/>
          <w:color w:val="000000"/>
          <w:sz w:val="22"/>
        </w:rPr>
        <w:t>-C</w:t>
      </w:r>
      <w:r>
        <w:rPr>
          <w:rFonts w:ascii="Georgia" w:eastAsia="Calibri" w:hAnsi="Georgia" w:cs="Calibri"/>
          <w:color w:val="000000"/>
          <w:sz w:val="22"/>
        </w:rPr>
        <w:t>ommerce Group</w:t>
      </w:r>
    </w:p>
    <w:p w14:paraId="7DDFDF03" w14:textId="77777777" w:rsidR="0097263C" w:rsidRPr="0097263C" w:rsidRDefault="0097263C" w:rsidP="0097263C">
      <w:pPr>
        <w:spacing w:after="0" w:line="489" w:lineRule="auto"/>
        <w:ind w:left="720"/>
        <w:contextualSpacing/>
        <w:jc w:val="both"/>
        <w:rPr>
          <w:rFonts w:ascii="Georgia" w:eastAsia="Calibri" w:hAnsi="Georgia" w:cs="Calibri"/>
          <w:color w:val="000000"/>
          <w:sz w:val="22"/>
        </w:rPr>
      </w:pPr>
    </w:p>
    <w:p w14:paraId="107B68E2" w14:textId="77777777" w:rsidR="0097263C" w:rsidRPr="0097263C" w:rsidRDefault="0097263C" w:rsidP="0097263C">
      <w:pPr>
        <w:spacing w:after="0" w:line="489" w:lineRule="auto"/>
        <w:jc w:val="both"/>
        <w:rPr>
          <w:rFonts w:ascii="Georgia" w:eastAsia="Calibri" w:hAnsi="Georgia" w:cs="Calibri"/>
          <w:color w:val="000000"/>
          <w:sz w:val="22"/>
        </w:rPr>
      </w:pPr>
      <w:r w:rsidRPr="0097263C">
        <w:rPr>
          <w:rFonts w:ascii="Georgia" w:eastAsia="Calibri" w:hAnsi="Georgia" w:cs="Calibri"/>
          <w:color w:val="000000"/>
        </w:rPr>
        <w:t xml:space="preserve">  The meeting is open to the public.</w:t>
      </w:r>
    </w:p>
    <w:p w14:paraId="758F86DA" w14:textId="77777777" w:rsidR="0047510F" w:rsidRDefault="0047510F"/>
    <w:sectPr w:rsidR="004751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9C488D"/>
    <w:multiLevelType w:val="hybridMultilevel"/>
    <w:tmpl w:val="48F424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62382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63C"/>
    <w:rsid w:val="000500DE"/>
    <w:rsid w:val="00183C11"/>
    <w:rsid w:val="00205987"/>
    <w:rsid w:val="00347B07"/>
    <w:rsid w:val="004323FA"/>
    <w:rsid w:val="0047510F"/>
    <w:rsid w:val="00621155"/>
    <w:rsid w:val="00676F65"/>
    <w:rsid w:val="0097263C"/>
    <w:rsid w:val="00B562E3"/>
    <w:rsid w:val="00E9009C"/>
    <w:rsid w:val="00FF3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643F00"/>
  <w15:chartTrackingRefBased/>
  <w15:docId w15:val="{4E6C35AA-F374-4DE9-83BA-86A03C774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726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26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263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26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263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26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26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26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26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26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26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26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263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263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26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26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26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26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726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726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26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726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26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726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7263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7263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26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263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7263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528</Characters>
  <Application>Microsoft Office Word</Application>
  <DocSecurity>0</DocSecurity>
  <Lines>20</Lines>
  <Paragraphs>14</Paragraphs>
  <ScaleCrop>false</ScaleCrop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Brandi Clayton</dc:creator>
  <cp:keywords/>
  <dc:description/>
  <cp:lastModifiedBy>Brandi Clayton</cp:lastModifiedBy>
  <cp:revision>3</cp:revision>
  <dcterms:created xsi:type="dcterms:W3CDTF">2026-02-16T15:59:00Z</dcterms:created>
  <dcterms:modified xsi:type="dcterms:W3CDTF">2026-02-16T15:59:00Z</dcterms:modified>
</cp:coreProperties>
</file>